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E0" w:rsidRPr="00D53EE0" w:rsidRDefault="00D53EE0" w:rsidP="00D53EE0">
      <w:pPr>
        <w:pStyle w:val="ListParagraph"/>
        <w:spacing w:line="360" w:lineRule="auto"/>
        <w:ind w:left="1080"/>
        <w:rPr>
          <w:rFonts w:ascii="Times New Roman" w:hAnsi="Times New Roman" w:cs="Times New Roman"/>
          <w:b/>
          <w:bCs/>
          <w:sz w:val="32"/>
          <w:szCs w:val="32"/>
          <w:lang w:val="en-US"/>
        </w:rPr>
      </w:pPr>
      <w:r w:rsidRPr="00D53EE0">
        <w:rPr>
          <w:rFonts w:ascii="Times New Roman" w:hAnsi="Times New Roman" w:cs="Times New Roman"/>
          <w:b/>
          <w:bCs/>
          <w:sz w:val="32"/>
          <w:szCs w:val="32"/>
          <w:lang w:val="en-US"/>
        </w:rPr>
        <w:t>BÀI GIẢNG OFFLINE MÔN GDCD KHỐI 11</w:t>
      </w:r>
    </w:p>
    <w:p w:rsidR="00D53EE0" w:rsidRPr="00430A81" w:rsidRDefault="00D53EE0" w:rsidP="00D53EE0">
      <w:pPr>
        <w:jc w:val="center"/>
        <w:rPr>
          <w:rFonts w:ascii="Times New Roman" w:hAnsi="Times New Roman" w:cs="Times New Roman"/>
          <w:b/>
          <w:color w:val="FF0000"/>
          <w:sz w:val="28"/>
          <w:szCs w:val="28"/>
        </w:rPr>
      </w:pPr>
      <w:proofErr w:type="gramStart"/>
      <w:r w:rsidRPr="00430A81">
        <w:rPr>
          <w:rFonts w:ascii="Times New Roman" w:hAnsi="Times New Roman" w:cs="Times New Roman"/>
          <w:b/>
          <w:color w:val="FF0000"/>
          <w:sz w:val="28"/>
          <w:szCs w:val="28"/>
        </w:rPr>
        <w:t>Bài 13.</w:t>
      </w:r>
      <w:proofErr w:type="gramEnd"/>
      <w:r w:rsidRPr="00430A81">
        <w:rPr>
          <w:rFonts w:ascii="Times New Roman" w:hAnsi="Times New Roman" w:cs="Times New Roman"/>
          <w:b/>
          <w:color w:val="FF0000"/>
          <w:sz w:val="28"/>
          <w:szCs w:val="28"/>
        </w:rPr>
        <w:t xml:space="preserve"> CHÍNH SÁCH GIÁO DỤC VÀ ĐÀO TẠO, KHOA HỌC </w:t>
      </w:r>
    </w:p>
    <w:p w:rsidR="00D11EA7" w:rsidRPr="00430A81" w:rsidRDefault="00D53EE0" w:rsidP="00D53EE0">
      <w:pPr>
        <w:jc w:val="center"/>
        <w:rPr>
          <w:rFonts w:ascii="Times New Roman" w:hAnsi="Times New Roman" w:cs="Times New Roman"/>
          <w:b/>
          <w:color w:val="FF0000"/>
          <w:sz w:val="28"/>
          <w:szCs w:val="28"/>
        </w:rPr>
      </w:pPr>
      <w:r w:rsidRPr="00430A81">
        <w:rPr>
          <w:rFonts w:ascii="Times New Roman" w:hAnsi="Times New Roman" w:cs="Times New Roman"/>
          <w:b/>
          <w:color w:val="FF0000"/>
          <w:sz w:val="28"/>
          <w:szCs w:val="28"/>
        </w:rPr>
        <w:t>VÀ CÔNG NGHỆ, VĂN HÓA</w:t>
      </w:r>
    </w:p>
    <w:p w:rsidR="00D53EE0" w:rsidRPr="00D53EE0" w:rsidRDefault="00D53EE0" w:rsidP="00D53EE0">
      <w:pPr>
        <w:rPr>
          <w:rFonts w:ascii="Times New Roman" w:hAnsi="Times New Roman" w:cs="Times New Roman"/>
          <w:b/>
          <w:u w:val="single"/>
        </w:rPr>
      </w:pPr>
      <w:r w:rsidRPr="00D53EE0">
        <w:rPr>
          <w:rFonts w:ascii="Times New Roman" w:hAnsi="Times New Roman" w:cs="Times New Roman"/>
          <w:b/>
          <w:u w:val="single"/>
        </w:rPr>
        <w:t>I. MỤC TIÊU BÀI DẠY.</w:t>
      </w:r>
      <w:bookmarkStart w:id="0" w:name="_GoBack"/>
      <w:bookmarkEnd w:id="0"/>
    </w:p>
    <w:p w:rsidR="00D53EE0" w:rsidRPr="00D53EE0" w:rsidRDefault="00D53EE0" w:rsidP="00D53EE0">
      <w:pPr>
        <w:rPr>
          <w:rFonts w:ascii="Times New Roman" w:hAnsi="Times New Roman" w:cs="Times New Roman"/>
          <w:u w:val="single"/>
        </w:rPr>
      </w:pPr>
      <w:r w:rsidRPr="00D53EE0">
        <w:rPr>
          <w:rFonts w:ascii="Times New Roman" w:hAnsi="Times New Roman" w:cs="Times New Roman"/>
          <w:u w:val="single"/>
        </w:rPr>
        <w:t xml:space="preserve">1. Kiến thức: </w:t>
      </w:r>
    </w:p>
    <w:p w:rsidR="00D53EE0" w:rsidRPr="00D53EE0" w:rsidRDefault="00D53EE0" w:rsidP="00D53EE0">
      <w:pPr>
        <w:rPr>
          <w:rFonts w:ascii="Times New Roman" w:hAnsi="Times New Roman" w:cs="Times New Roman"/>
        </w:rPr>
      </w:pPr>
      <w:r w:rsidRPr="00D53EE0">
        <w:rPr>
          <w:rFonts w:ascii="Times New Roman" w:hAnsi="Times New Roman" w:cs="Times New Roman"/>
        </w:rPr>
        <w:t xml:space="preserve">- Hiểu được thế nào là C/S GD-ĐT, KH-CN và văn hóa. </w:t>
      </w:r>
      <w:proofErr w:type="gramStart"/>
      <w:r w:rsidRPr="00D53EE0">
        <w:rPr>
          <w:rFonts w:ascii="Times New Roman" w:hAnsi="Times New Roman" w:cs="Times New Roman"/>
        </w:rPr>
        <w:t>Ví trí của các chính sách trên.</w:t>
      </w:r>
      <w:proofErr w:type="gramEnd"/>
    </w:p>
    <w:p w:rsidR="00D53EE0" w:rsidRPr="00D53EE0" w:rsidRDefault="00D53EE0" w:rsidP="00D53EE0">
      <w:pPr>
        <w:rPr>
          <w:rFonts w:ascii="Times New Roman" w:hAnsi="Times New Roman" w:cs="Times New Roman"/>
        </w:rPr>
      </w:pPr>
      <w:r w:rsidRPr="00D53EE0">
        <w:rPr>
          <w:rFonts w:ascii="Times New Roman" w:hAnsi="Times New Roman" w:cs="Times New Roman"/>
        </w:rPr>
        <w:t>- Phương hướng</w:t>
      </w:r>
      <w:proofErr w:type="gramStart"/>
      <w:r w:rsidRPr="00D53EE0">
        <w:rPr>
          <w:rFonts w:ascii="Times New Roman" w:hAnsi="Times New Roman" w:cs="Times New Roman"/>
        </w:rPr>
        <w:t>,biện</w:t>
      </w:r>
      <w:proofErr w:type="gramEnd"/>
      <w:r w:rsidRPr="00D53EE0">
        <w:rPr>
          <w:rFonts w:ascii="Times New Roman" w:hAnsi="Times New Roman" w:cs="Times New Roman"/>
        </w:rPr>
        <w:t xml:space="preserve"> pháp cơ bản nhằm phát triển các lĩnh vực trên.</w:t>
      </w:r>
    </w:p>
    <w:p w:rsidR="00D53EE0" w:rsidRPr="00D53EE0" w:rsidRDefault="00D53EE0" w:rsidP="00D53EE0">
      <w:pPr>
        <w:rPr>
          <w:rFonts w:ascii="Times New Roman" w:hAnsi="Times New Roman" w:cs="Times New Roman"/>
          <w:u w:val="single"/>
        </w:rPr>
      </w:pPr>
      <w:r w:rsidRPr="00D53EE0">
        <w:rPr>
          <w:rFonts w:ascii="Times New Roman" w:hAnsi="Times New Roman" w:cs="Times New Roman"/>
          <w:u w:val="single"/>
        </w:rPr>
        <w:t xml:space="preserve">2. Kỹ năng: </w:t>
      </w:r>
    </w:p>
    <w:p w:rsidR="00D53EE0" w:rsidRPr="00D53EE0" w:rsidRDefault="00D53EE0" w:rsidP="00D53EE0">
      <w:pPr>
        <w:rPr>
          <w:rFonts w:ascii="Times New Roman" w:hAnsi="Times New Roman" w:cs="Times New Roman"/>
        </w:rPr>
      </w:pPr>
      <w:proofErr w:type="gramStart"/>
      <w:r w:rsidRPr="00D53EE0">
        <w:rPr>
          <w:rFonts w:ascii="Times New Roman" w:hAnsi="Times New Roman" w:cs="Times New Roman"/>
        </w:rPr>
        <w:t>Vận dụng được những chính sách trên đối với việc rèn luyện bản thân.</w:t>
      </w:r>
      <w:proofErr w:type="gramEnd"/>
    </w:p>
    <w:p w:rsidR="00D53EE0" w:rsidRPr="00D53EE0" w:rsidRDefault="00D53EE0" w:rsidP="00D53EE0">
      <w:pPr>
        <w:rPr>
          <w:rFonts w:ascii="Times New Roman" w:hAnsi="Times New Roman" w:cs="Times New Roman"/>
          <w:u w:val="single"/>
        </w:rPr>
      </w:pPr>
      <w:r w:rsidRPr="00D53EE0">
        <w:rPr>
          <w:rFonts w:ascii="Times New Roman" w:hAnsi="Times New Roman" w:cs="Times New Roman"/>
          <w:u w:val="single"/>
        </w:rPr>
        <w:t xml:space="preserve">3. Thái độ: </w:t>
      </w:r>
    </w:p>
    <w:p w:rsidR="00D53EE0" w:rsidRPr="00D53EE0" w:rsidRDefault="00D53EE0" w:rsidP="00D53EE0">
      <w:pPr>
        <w:rPr>
          <w:rFonts w:ascii="Times New Roman" w:hAnsi="Times New Roman" w:cs="Times New Roman"/>
        </w:rPr>
      </w:pPr>
      <w:r w:rsidRPr="00D53EE0">
        <w:rPr>
          <w:rFonts w:ascii="Times New Roman" w:hAnsi="Times New Roman" w:cs="Times New Roman"/>
        </w:rPr>
        <w:t>- Tin tưởng và có những việc làm thiết thực, cụ thể đối với chính sách trên.</w:t>
      </w:r>
    </w:p>
    <w:p w:rsidR="00D53EE0" w:rsidRPr="00D53EE0" w:rsidRDefault="00D53EE0" w:rsidP="00D53EE0">
      <w:pPr>
        <w:tabs>
          <w:tab w:val="left" w:pos="840"/>
        </w:tabs>
        <w:jc w:val="both"/>
        <w:rPr>
          <w:rFonts w:ascii="Times New Roman" w:hAnsi="Times New Roman" w:cs="Times New Roman"/>
          <w:b/>
          <w:bCs/>
          <w:color w:val="002060"/>
          <w:sz w:val="26"/>
          <w:szCs w:val="26"/>
        </w:rPr>
      </w:pPr>
      <w:r w:rsidRPr="00D53EE0">
        <w:rPr>
          <w:rFonts w:ascii="Times New Roman" w:hAnsi="Times New Roman" w:cs="Times New Roman"/>
          <w:b/>
          <w:bCs/>
          <w:color w:val="002060"/>
          <w:sz w:val="26"/>
          <w:szCs w:val="26"/>
        </w:rPr>
        <w:t>II. NHIỆM VỤ HỌC TẬP CỦA HỌC SINH</w:t>
      </w:r>
    </w:p>
    <w:p w:rsidR="00D53EE0" w:rsidRPr="00D53EE0" w:rsidRDefault="00D53EE0" w:rsidP="00D53EE0">
      <w:pPr>
        <w:tabs>
          <w:tab w:val="left" w:pos="840"/>
        </w:tabs>
        <w:jc w:val="both"/>
        <w:rPr>
          <w:rFonts w:ascii="Times New Roman" w:hAnsi="Times New Roman" w:cs="Times New Roman"/>
          <w:b/>
          <w:bCs/>
          <w:color w:val="002060"/>
          <w:sz w:val="26"/>
          <w:szCs w:val="26"/>
        </w:rPr>
      </w:pPr>
    </w:p>
    <w:tbl>
      <w:tblPr>
        <w:tblStyle w:val="TableGrid"/>
        <w:tblW w:w="0" w:type="auto"/>
        <w:tblLook w:val="04A0" w:firstRow="1" w:lastRow="0" w:firstColumn="1" w:lastColumn="0" w:noHBand="0" w:noVBand="1"/>
      </w:tblPr>
      <w:tblGrid>
        <w:gridCol w:w="2354"/>
        <w:gridCol w:w="7222"/>
      </w:tblGrid>
      <w:tr w:rsidR="00D53EE0" w:rsidRPr="00D53EE0" w:rsidTr="00D53EE0">
        <w:tc>
          <w:tcPr>
            <w:tcW w:w="2354" w:type="dxa"/>
            <w:tcBorders>
              <w:top w:val="single" w:sz="4" w:space="0" w:color="auto"/>
              <w:left w:val="single" w:sz="4" w:space="0" w:color="auto"/>
              <w:bottom w:val="single" w:sz="4" w:space="0" w:color="auto"/>
              <w:right w:val="single" w:sz="4" w:space="0" w:color="auto"/>
            </w:tcBorders>
            <w:hideMark/>
          </w:tcPr>
          <w:p w:rsidR="00D53EE0" w:rsidRPr="00D53EE0" w:rsidRDefault="00D53EE0" w:rsidP="00997051">
            <w:pPr>
              <w:jc w:val="center"/>
              <w:rPr>
                <w:rFonts w:ascii="Times New Roman" w:hAnsi="Times New Roman" w:cs="Times New Roman"/>
                <w:b/>
                <w:bCs/>
                <w:lang w:val="en-US"/>
              </w:rPr>
            </w:pPr>
            <w:r w:rsidRPr="00D53EE0">
              <w:rPr>
                <w:rFonts w:ascii="Times New Roman" w:hAnsi="Times New Roman" w:cs="Times New Roman"/>
                <w:b/>
                <w:bCs/>
                <w:lang w:val="en-US"/>
              </w:rPr>
              <w:t>NỘI DUNG</w:t>
            </w:r>
          </w:p>
        </w:tc>
        <w:tc>
          <w:tcPr>
            <w:tcW w:w="7222" w:type="dxa"/>
            <w:tcBorders>
              <w:top w:val="single" w:sz="4" w:space="0" w:color="auto"/>
              <w:left w:val="single" w:sz="4" w:space="0" w:color="auto"/>
              <w:bottom w:val="single" w:sz="4" w:space="0" w:color="auto"/>
              <w:right w:val="single" w:sz="4" w:space="0" w:color="auto"/>
            </w:tcBorders>
            <w:hideMark/>
          </w:tcPr>
          <w:p w:rsidR="00D53EE0" w:rsidRPr="00D53EE0" w:rsidRDefault="00D53EE0" w:rsidP="00997051">
            <w:pPr>
              <w:jc w:val="center"/>
              <w:rPr>
                <w:rFonts w:ascii="Times New Roman" w:hAnsi="Times New Roman" w:cs="Times New Roman"/>
                <w:b/>
                <w:bCs/>
                <w:lang w:val="en-US"/>
              </w:rPr>
            </w:pPr>
            <w:r w:rsidRPr="00D53EE0">
              <w:rPr>
                <w:rFonts w:ascii="Times New Roman" w:hAnsi="Times New Roman" w:cs="Times New Roman"/>
                <w:b/>
                <w:bCs/>
                <w:lang w:val="en-US"/>
              </w:rPr>
              <w:t>NHIỆM VỤ</w:t>
            </w:r>
          </w:p>
        </w:tc>
      </w:tr>
      <w:tr w:rsidR="00D53EE0" w:rsidRPr="00D53EE0" w:rsidTr="00D53EE0">
        <w:trPr>
          <w:trHeight w:val="1592"/>
        </w:trPr>
        <w:tc>
          <w:tcPr>
            <w:tcW w:w="2354" w:type="dxa"/>
            <w:tcBorders>
              <w:top w:val="single" w:sz="4" w:space="0" w:color="auto"/>
              <w:left w:val="single" w:sz="4" w:space="0" w:color="auto"/>
              <w:bottom w:val="single" w:sz="4" w:space="0" w:color="auto"/>
              <w:right w:val="single" w:sz="4" w:space="0" w:color="auto"/>
            </w:tcBorders>
          </w:tcPr>
          <w:p w:rsidR="00D53EE0" w:rsidRPr="00D53EE0" w:rsidRDefault="00D53EE0" w:rsidP="00997051">
            <w:pPr>
              <w:rPr>
                <w:rFonts w:ascii="Times New Roman" w:hAnsi="Times New Roman" w:cs="Times New Roman"/>
                <w:b/>
                <w:bCs/>
              </w:rPr>
            </w:pPr>
          </w:p>
          <w:p w:rsidR="00D53EE0" w:rsidRPr="00D53EE0" w:rsidRDefault="00D53EE0" w:rsidP="00997051">
            <w:pPr>
              <w:rPr>
                <w:rFonts w:ascii="Times New Roman" w:hAnsi="Times New Roman" w:cs="Times New Roman"/>
                <w:b/>
                <w:bCs/>
                <w:i/>
              </w:rPr>
            </w:pPr>
            <w:r w:rsidRPr="00D53EE0">
              <w:rPr>
                <w:rFonts w:ascii="Times New Roman" w:hAnsi="Times New Roman" w:cs="Times New Roman"/>
                <w:b/>
                <w:bCs/>
              </w:rPr>
              <w:t>Hoạt động 1</w:t>
            </w:r>
            <w:r w:rsidRPr="00D53EE0">
              <w:rPr>
                <w:rFonts w:ascii="Times New Roman" w:hAnsi="Times New Roman" w:cs="Times New Roman"/>
                <w:bCs/>
              </w:rPr>
              <w:t xml:space="preserve">: </w:t>
            </w:r>
            <w:r w:rsidRPr="00D53EE0">
              <w:rPr>
                <w:rFonts w:ascii="Times New Roman" w:hAnsi="Times New Roman" w:cs="Times New Roman"/>
                <w:b/>
                <w:bCs/>
                <w:i/>
              </w:rPr>
              <w:t>Đọc tài liệu và thực hiện các yêu cầu.</w:t>
            </w:r>
          </w:p>
          <w:p w:rsidR="00D53EE0" w:rsidRPr="00D53EE0" w:rsidRDefault="00D53EE0" w:rsidP="00997051">
            <w:pPr>
              <w:rPr>
                <w:rFonts w:ascii="Times New Roman" w:hAnsi="Times New Roman" w:cs="Times New Roman"/>
                <w:b/>
                <w:bCs/>
              </w:rPr>
            </w:pPr>
          </w:p>
          <w:p w:rsidR="00D53EE0" w:rsidRPr="00D53EE0" w:rsidRDefault="00D53EE0" w:rsidP="00997051">
            <w:pPr>
              <w:rPr>
                <w:rFonts w:ascii="Times New Roman" w:hAnsi="Times New Roman" w:cs="Times New Roman"/>
              </w:rPr>
            </w:pPr>
          </w:p>
        </w:tc>
        <w:tc>
          <w:tcPr>
            <w:tcW w:w="7222" w:type="dxa"/>
            <w:tcBorders>
              <w:top w:val="single" w:sz="4" w:space="0" w:color="auto"/>
              <w:left w:val="single" w:sz="4" w:space="0" w:color="auto"/>
              <w:bottom w:val="single" w:sz="4" w:space="0" w:color="auto"/>
              <w:right w:val="single" w:sz="4" w:space="0" w:color="auto"/>
            </w:tcBorders>
          </w:tcPr>
          <w:p w:rsidR="00D53EE0" w:rsidRPr="00D53EE0" w:rsidRDefault="00D53EE0" w:rsidP="00997051">
            <w:pPr>
              <w:jc w:val="both"/>
              <w:rPr>
                <w:rFonts w:ascii="Times New Roman" w:hAnsi="Times New Roman" w:cs="Times New Roman"/>
              </w:rPr>
            </w:pPr>
            <w:r w:rsidRPr="00D53EE0">
              <w:rPr>
                <w:rFonts w:ascii="Times New Roman" w:hAnsi="Times New Roman" w:cs="Times New Roman"/>
              </w:rPr>
              <w:t xml:space="preserve">1. Học sinh nghiên cứu SGK </w:t>
            </w:r>
          </w:p>
          <w:p w:rsidR="00D53EE0" w:rsidRPr="00D53EE0" w:rsidRDefault="00D53EE0" w:rsidP="00997051">
            <w:pPr>
              <w:spacing w:before="40" w:after="40"/>
              <w:jc w:val="both"/>
              <w:rPr>
                <w:rFonts w:ascii="Times New Roman" w:hAnsi="Times New Roman" w:cs="Times New Roman"/>
                <w:color w:val="000000"/>
                <w:spacing w:val="-8"/>
              </w:rPr>
            </w:pPr>
            <w:r w:rsidRPr="00D53EE0">
              <w:rPr>
                <w:rFonts w:ascii="Times New Roman" w:hAnsi="Times New Roman" w:cs="Times New Roman"/>
                <w:b/>
                <w:color w:val="000000"/>
                <w:spacing w:val="-8"/>
              </w:rPr>
              <w:t>2</w:t>
            </w:r>
            <w:r w:rsidRPr="00D53EE0">
              <w:rPr>
                <w:rFonts w:ascii="Times New Roman" w:hAnsi="Times New Roman" w:cs="Times New Roman"/>
                <w:color w:val="000000"/>
                <w:spacing w:val="-8"/>
              </w:rPr>
              <w:t xml:space="preserve">. Học sinh học thuộc mục III. </w:t>
            </w:r>
            <w:r w:rsidRPr="00D53EE0">
              <w:rPr>
                <w:rFonts w:ascii="Times New Roman" w:hAnsi="Times New Roman" w:cs="Times New Roman"/>
              </w:rPr>
              <w:t>NỘI DUNG BÀI HỌC - KIẾN THỨC TRỌNG TÂM</w:t>
            </w:r>
          </w:p>
          <w:p w:rsidR="00D53EE0" w:rsidRPr="00D53EE0" w:rsidRDefault="00D53EE0" w:rsidP="00997051">
            <w:pPr>
              <w:rPr>
                <w:rFonts w:ascii="Times New Roman" w:hAnsi="Times New Roman" w:cs="Times New Roman"/>
              </w:rPr>
            </w:pPr>
          </w:p>
        </w:tc>
      </w:tr>
      <w:tr w:rsidR="00D53EE0" w:rsidRPr="00D53EE0" w:rsidTr="00D53EE0">
        <w:tc>
          <w:tcPr>
            <w:tcW w:w="2354" w:type="dxa"/>
            <w:tcBorders>
              <w:top w:val="single" w:sz="4" w:space="0" w:color="auto"/>
              <w:left w:val="single" w:sz="4" w:space="0" w:color="auto"/>
              <w:bottom w:val="single" w:sz="4" w:space="0" w:color="auto"/>
              <w:right w:val="single" w:sz="4" w:space="0" w:color="auto"/>
            </w:tcBorders>
          </w:tcPr>
          <w:p w:rsidR="00D53EE0" w:rsidRPr="00D53EE0" w:rsidRDefault="00D53EE0" w:rsidP="00997051">
            <w:pPr>
              <w:rPr>
                <w:rFonts w:ascii="Times New Roman" w:hAnsi="Times New Roman" w:cs="Times New Roman"/>
                <w:b/>
                <w:bCs/>
              </w:rPr>
            </w:pPr>
          </w:p>
          <w:p w:rsidR="00D53EE0" w:rsidRPr="00D53EE0" w:rsidRDefault="00D53EE0" w:rsidP="00997051">
            <w:pPr>
              <w:rPr>
                <w:rFonts w:ascii="Times New Roman" w:hAnsi="Times New Roman" w:cs="Times New Roman"/>
                <w:b/>
                <w:bCs/>
              </w:rPr>
            </w:pPr>
            <w:r w:rsidRPr="00D53EE0">
              <w:rPr>
                <w:rFonts w:ascii="Times New Roman" w:hAnsi="Times New Roman" w:cs="Times New Roman"/>
                <w:b/>
                <w:bCs/>
              </w:rPr>
              <w:t>Hoạt động 2</w:t>
            </w:r>
            <w:r w:rsidRPr="00D53EE0">
              <w:rPr>
                <w:rFonts w:ascii="Times New Roman" w:hAnsi="Times New Roman" w:cs="Times New Roman"/>
                <w:bCs/>
              </w:rPr>
              <w:t xml:space="preserve">: </w:t>
            </w:r>
            <w:r w:rsidRPr="00D53EE0">
              <w:rPr>
                <w:rFonts w:ascii="Times New Roman" w:hAnsi="Times New Roman" w:cs="Times New Roman"/>
                <w:b/>
                <w:bCs/>
                <w:i/>
              </w:rPr>
              <w:t>Kiểm tra, đánh giá quá trình tự học.</w:t>
            </w:r>
          </w:p>
        </w:tc>
        <w:tc>
          <w:tcPr>
            <w:tcW w:w="7222" w:type="dxa"/>
            <w:tcBorders>
              <w:top w:val="single" w:sz="4" w:space="0" w:color="auto"/>
              <w:left w:val="single" w:sz="4" w:space="0" w:color="auto"/>
              <w:bottom w:val="single" w:sz="4" w:space="0" w:color="auto"/>
              <w:right w:val="single" w:sz="4" w:space="0" w:color="auto"/>
            </w:tcBorders>
          </w:tcPr>
          <w:p w:rsidR="00D53EE0" w:rsidRPr="00D53EE0" w:rsidRDefault="00D53EE0" w:rsidP="00D53EE0">
            <w:pPr>
              <w:pStyle w:val="ListParagraph"/>
              <w:numPr>
                <w:ilvl w:val="0"/>
                <w:numId w:val="1"/>
              </w:numPr>
              <w:tabs>
                <w:tab w:val="left" w:pos="253"/>
              </w:tabs>
              <w:ind w:left="0" w:firstLine="0"/>
              <w:jc w:val="both"/>
              <w:rPr>
                <w:rFonts w:ascii="Times New Roman" w:hAnsi="Times New Roman" w:cs="Times New Roman"/>
                <w:b/>
                <w:bCs/>
              </w:rPr>
            </w:pPr>
            <w:r w:rsidRPr="00D53EE0">
              <w:rPr>
                <w:rFonts w:ascii="Times New Roman" w:hAnsi="Times New Roman" w:cs="Times New Roman"/>
              </w:rPr>
              <w:t>Học sinh cần nắm được kiến thức trọng tâm của bài học</w:t>
            </w:r>
          </w:p>
          <w:p w:rsidR="00D53EE0" w:rsidRPr="00D53EE0" w:rsidRDefault="00D53EE0" w:rsidP="00D53EE0">
            <w:pPr>
              <w:pStyle w:val="ListParagraph"/>
              <w:numPr>
                <w:ilvl w:val="0"/>
                <w:numId w:val="1"/>
              </w:numPr>
              <w:tabs>
                <w:tab w:val="left" w:pos="253"/>
              </w:tabs>
              <w:ind w:left="0" w:firstLine="0"/>
              <w:jc w:val="both"/>
              <w:rPr>
                <w:rFonts w:ascii="Times New Roman" w:hAnsi="Times New Roman" w:cs="Times New Roman"/>
                <w:b/>
                <w:bCs/>
              </w:rPr>
            </w:pPr>
            <w:r w:rsidRPr="00D53EE0">
              <w:rPr>
                <w:rFonts w:ascii="Times New Roman" w:hAnsi="Times New Roman" w:cs="Times New Roman"/>
              </w:rPr>
              <w:t xml:space="preserve">Học sinh tự làm bài tập củng cố bằng cách ghi đáp án tự luận và trắc nghiệm  vào </w:t>
            </w:r>
            <w:r w:rsidRPr="00D53EE0">
              <w:rPr>
                <w:rFonts w:ascii="Times New Roman" w:hAnsi="Times New Roman" w:cs="Times New Roman"/>
                <w:lang w:val="en-US"/>
              </w:rPr>
              <w:t>vở.</w:t>
            </w:r>
            <w:r w:rsidRPr="00D53EE0">
              <w:rPr>
                <w:rFonts w:ascii="Times New Roman" w:hAnsi="Times New Roman" w:cs="Times New Roman"/>
              </w:rPr>
              <w:t xml:space="preserve"> </w:t>
            </w:r>
          </w:p>
          <w:p w:rsidR="00D53EE0" w:rsidRPr="00D53EE0" w:rsidRDefault="00D53EE0" w:rsidP="00D53EE0">
            <w:pPr>
              <w:pStyle w:val="ListParagraph"/>
              <w:numPr>
                <w:ilvl w:val="0"/>
                <w:numId w:val="1"/>
              </w:numPr>
              <w:tabs>
                <w:tab w:val="left" w:pos="253"/>
              </w:tabs>
              <w:ind w:left="0" w:firstLine="0"/>
              <w:jc w:val="both"/>
              <w:rPr>
                <w:rFonts w:ascii="Times New Roman" w:hAnsi="Times New Roman" w:cs="Times New Roman"/>
                <w:b/>
                <w:bCs/>
              </w:rPr>
            </w:pPr>
            <w:r w:rsidRPr="00D53EE0">
              <w:rPr>
                <w:rFonts w:ascii="Times New Roman" w:hAnsi="Times New Roman" w:cs="Times New Roman"/>
              </w:rPr>
              <w:t>Học sinh gặp khó khăn trong quá trình tự học có thể nêu ra cho GV giải đáp, tháo gỡ vào tiết học online tiếp theo.</w:t>
            </w:r>
          </w:p>
          <w:p w:rsidR="00D53EE0" w:rsidRPr="00D53EE0" w:rsidRDefault="00D53EE0" w:rsidP="00997051">
            <w:pPr>
              <w:tabs>
                <w:tab w:val="left" w:pos="253"/>
              </w:tabs>
              <w:jc w:val="both"/>
              <w:rPr>
                <w:rFonts w:ascii="Times New Roman" w:hAnsi="Times New Roman" w:cs="Times New Roman"/>
                <w:b/>
                <w:bCs/>
              </w:rPr>
            </w:pPr>
          </w:p>
        </w:tc>
      </w:tr>
    </w:tbl>
    <w:p w:rsidR="00D53EE0" w:rsidRPr="00D53EE0" w:rsidRDefault="00D53EE0" w:rsidP="00D53EE0">
      <w:pPr>
        <w:rPr>
          <w:rFonts w:ascii="Times New Roman" w:hAnsi="Times New Roman" w:cs="Times New Roman"/>
          <w:b/>
          <w:color w:val="4F81BD" w:themeColor="accent1"/>
          <w:sz w:val="26"/>
          <w:szCs w:val="26"/>
        </w:rPr>
      </w:pPr>
      <w:r w:rsidRPr="00D53EE0">
        <w:rPr>
          <w:rFonts w:ascii="Times New Roman" w:hAnsi="Times New Roman" w:cs="Times New Roman"/>
          <w:b/>
          <w:color w:val="4F81BD" w:themeColor="accent1"/>
          <w:sz w:val="26"/>
          <w:szCs w:val="26"/>
        </w:rPr>
        <w:t>III. KIẾN THỨC TRỌNG TÂM</w:t>
      </w:r>
    </w:p>
    <w:p w:rsidR="00D53EE0" w:rsidRPr="00D53EE0" w:rsidRDefault="00D53EE0" w:rsidP="00D53EE0">
      <w:pPr>
        <w:rPr>
          <w:rFonts w:ascii="Times New Roman" w:hAnsi="Times New Roman" w:cs="Times New Roman"/>
          <w:b/>
          <w:u w:val="single"/>
        </w:rPr>
      </w:pPr>
      <w:r w:rsidRPr="00D53EE0">
        <w:rPr>
          <w:rFonts w:ascii="Times New Roman" w:hAnsi="Times New Roman" w:cs="Times New Roman"/>
          <w:b/>
          <w:u w:val="single"/>
        </w:rPr>
        <w:t>1. Chính sách GD- ĐT.</w:t>
      </w:r>
    </w:p>
    <w:p w:rsidR="00D53EE0" w:rsidRPr="00D53EE0" w:rsidRDefault="00D53EE0" w:rsidP="00D53EE0">
      <w:pPr>
        <w:rPr>
          <w:rFonts w:ascii="Times New Roman" w:hAnsi="Times New Roman" w:cs="Times New Roman"/>
        </w:rPr>
      </w:pPr>
      <w:r w:rsidRPr="00D53EE0">
        <w:rPr>
          <w:rFonts w:ascii="Times New Roman" w:hAnsi="Times New Roman" w:cs="Times New Roman"/>
        </w:rPr>
        <w:t>a. Nhiệm vụ của GD-ĐT.</w:t>
      </w:r>
    </w:p>
    <w:p w:rsidR="00D53EE0" w:rsidRPr="00D53EE0" w:rsidRDefault="00D53EE0" w:rsidP="00D53EE0">
      <w:pPr>
        <w:rPr>
          <w:rFonts w:ascii="Times New Roman" w:hAnsi="Times New Roman" w:cs="Times New Roman"/>
        </w:rPr>
      </w:pPr>
      <w:r w:rsidRPr="00D53EE0">
        <w:rPr>
          <w:rFonts w:ascii="Times New Roman" w:hAnsi="Times New Roman" w:cs="Times New Roman"/>
        </w:rPr>
        <w:t xml:space="preserve">Là những biện pháp của Đảng và nhà nước nhằm bồi dưỡng và </w:t>
      </w:r>
      <w:proofErr w:type="gramStart"/>
      <w:r w:rsidRPr="00D53EE0">
        <w:rPr>
          <w:rFonts w:ascii="Times New Roman" w:hAnsi="Times New Roman" w:cs="Times New Roman"/>
        </w:rPr>
        <w:t>phát  triển</w:t>
      </w:r>
      <w:proofErr w:type="gramEnd"/>
      <w:r w:rsidRPr="00D53EE0">
        <w:rPr>
          <w:rFonts w:ascii="Times New Roman" w:hAnsi="Times New Roman" w:cs="Times New Roman"/>
        </w:rPr>
        <w:t xml:space="preserve">  các phẩm chất và năng lực cho mỗi công dân.</w:t>
      </w:r>
    </w:p>
    <w:p w:rsidR="00D53EE0" w:rsidRPr="00D53EE0" w:rsidRDefault="00D53EE0" w:rsidP="00D53EE0">
      <w:pPr>
        <w:rPr>
          <w:rFonts w:ascii="Times New Roman" w:hAnsi="Times New Roman" w:cs="Times New Roman"/>
        </w:rPr>
      </w:pPr>
      <w:r w:rsidRPr="00D53EE0">
        <w:rPr>
          <w:rFonts w:ascii="Times New Roman" w:hAnsi="Times New Roman" w:cs="Times New Roman"/>
        </w:rPr>
        <w:t>- Có vị trí quan trọng trong việc phát triển nguồn lực của con người.</w:t>
      </w:r>
    </w:p>
    <w:p w:rsidR="00D53EE0" w:rsidRPr="00D53EE0" w:rsidRDefault="00D53EE0" w:rsidP="00D53EE0">
      <w:pPr>
        <w:rPr>
          <w:rFonts w:ascii="Times New Roman" w:hAnsi="Times New Roman" w:cs="Times New Roman"/>
        </w:rPr>
      </w:pPr>
      <w:r w:rsidRPr="00D53EE0">
        <w:rPr>
          <w:rFonts w:ascii="Times New Roman" w:hAnsi="Times New Roman" w:cs="Times New Roman"/>
        </w:rPr>
        <w:lastRenderedPageBreak/>
        <w:t xml:space="preserve">- Đảng ta đã xác định: GD - ĐT là </w:t>
      </w:r>
      <w:proofErr w:type="gramStart"/>
      <w:r w:rsidRPr="00D53EE0">
        <w:rPr>
          <w:rFonts w:ascii="Times New Roman" w:hAnsi="Times New Roman" w:cs="Times New Roman"/>
        </w:rPr>
        <w:t>“ Một</w:t>
      </w:r>
      <w:proofErr w:type="gramEnd"/>
      <w:r w:rsidRPr="00D53EE0">
        <w:rPr>
          <w:rFonts w:ascii="Times New Roman" w:hAnsi="Times New Roman" w:cs="Times New Roman"/>
        </w:rPr>
        <w:t xml:space="preserve"> trong những quốc sách hàng đầu”.</w:t>
      </w:r>
    </w:p>
    <w:p w:rsidR="00D53EE0" w:rsidRPr="00D53EE0" w:rsidRDefault="00D53EE0" w:rsidP="00D53EE0">
      <w:pPr>
        <w:rPr>
          <w:rFonts w:ascii="Times New Roman" w:hAnsi="Times New Roman" w:cs="Times New Roman"/>
        </w:rPr>
      </w:pPr>
      <w:r w:rsidRPr="00D53EE0">
        <w:rPr>
          <w:rFonts w:ascii="Times New Roman" w:hAnsi="Times New Roman" w:cs="Times New Roman"/>
        </w:rPr>
        <w:t>- Một số nhiệm vụ:</w:t>
      </w:r>
    </w:p>
    <w:p w:rsidR="00D53EE0" w:rsidRPr="00D53EE0" w:rsidRDefault="00D53EE0" w:rsidP="00D53EE0">
      <w:pPr>
        <w:rPr>
          <w:rFonts w:ascii="Times New Roman" w:hAnsi="Times New Roman" w:cs="Times New Roman"/>
        </w:rPr>
      </w:pPr>
      <w:r w:rsidRPr="00D53EE0">
        <w:rPr>
          <w:rFonts w:ascii="Times New Roman" w:hAnsi="Times New Roman" w:cs="Times New Roman"/>
        </w:rPr>
        <w:t>+ Nâng cao dân trí.</w:t>
      </w:r>
    </w:p>
    <w:p w:rsidR="00D53EE0" w:rsidRPr="00D53EE0" w:rsidRDefault="00D53EE0" w:rsidP="00D53EE0">
      <w:pPr>
        <w:rPr>
          <w:rFonts w:ascii="Times New Roman" w:hAnsi="Times New Roman" w:cs="Times New Roman"/>
        </w:rPr>
      </w:pPr>
      <w:proofErr w:type="gramStart"/>
      <w:r w:rsidRPr="00D53EE0">
        <w:rPr>
          <w:rFonts w:ascii="Times New Roman" w:hAnsi="Times New Roman" w:cs="Times New Roman"/>
        </w:rPr>
        <w:t>+ Đào tạo nhân lực.</w:t>
      </w:r>
      <w:proofErr w:type="gramEnd"/>
    </w:p>
    <w:p w:rsidR="00D53EE0" w:rsidRPr="00D53EE0" w:rsidRDefault="00D53EE0" w:rsidP="00D53EE0">
      <w:pPr>
        <w:rPr>
          <w:rFonts w:ascii="Times New Roman" w:hAnsi="Times New Roman" w:cs="Times New Roman"/>
        </w:rPr>
      </w:pPr>
      <w:r w:rsidRPr="00D53EE0">
        <w:rPr>
          <w:rFonts w:ascii="Times New Roman" w:hAnsi="Times New Roman" w:cs="Times New Roman"/>
        </w:rPr>
        <w:t>+Bồi dưỡng nhân tài.</w:t>
      </w:r>
    </w:p>
    <w:p w:rsidR="00D53EE0" w:rsidRPr="00D53EE0" w:rsidRDefault="00D53EE0" w:rsidP="00D53EE0">
      <w:pPr>
        <w:rPr>
          <w:rFonts w:ascii="Times New Roman" w:hAnsi="Times New Roman" w:cs="Times New Roman"/>
        </w:rPr>
      </w:pPr>
      <w:r w:rsidRPr="00D53EE0">
        <w:rPr>
          <w:rFonts w:ascii="Times New Roman" w:hAnsi="Times New Roman" w:cs="Times New Roman"/>
        </w:rPr>
        <w:t>b. Phương hướng cơ bản để phát triển GD-ĐT.</w:t>
      </w:r>
    </w:p>
    <w:p w:rsidR="00D53EE0" w:rsidRPr="00D53EE0" w:rsidRDefault="00D53EE0" w:rsidP="00D53EE0">
      <w:pPr>
        <w:rPr>
          <w:rFonts w:ascii="Times New Roman" w:hAnsi="Times New Roman" w:cs="Times New Roman"/>
        </w:rPr>
      </w:pPr>
      <w:r w:rsidRPr="00D53EE0">
        <w:rPr>
          <w:rFonts w:ascii="Times New Roman" w:hAnsi="Times New Roman" w:cs="Times New Roman"/>
        </w:rPr>
        <w:t>+ Nâng cao chất lượng và hiệu quả của GD-ĐT.</w:t>
      </w:r>
    </w:p>
    <w:p w:rsidR="00D53EE0" w:rsidRPr="00D53EE0" w:rsidRDefault="00D53EE0" w:rsidP="00D53EE0">
      <w:pPr>
        <w:rPr>
          <w:rFonts w:ascii="Times New Roman" w:hAnsi="Times New Roman" w:cs="Times New Roman"/>
        </w:rPr>
      </w:pPr>
      <w:r w:rsidRPr="00D53EE0">
        <w:rPr>
          <w:rFonts w:ascii="Times New Roman" w:hAnsi="Times New Roman" w:cs="Times New Roman"/>
        </w:rPr>
        <w:t>+ Mở rộng quy mô GD-ĐT.</w:t>
      </w:r>
    </w:p>
    <w:p w:rsidR="00D53EE0" w:rsidRPr="00D53EE0" w:rsidRDefault="00D53EE0" w:rsidP="00D53EE0">
      <w:pPr>
        <w:rPr>
          <w:rFonts w:ascii="Times New Roman" w:hAnsi="Times New Roman" w:cs="Times New Roman"/>
        </w:rPr>
      </w:pPr>
      <w:r w:rsidRPr="00D53EE0">
        <w:rPr>
          <w:rFonts w:ascii="Times New Roman" w:hAnsi="Times New Roman" w:cs="Times New Roman"/>
        </w:rPr>
        <w:t>+ Tăng ngân sách cho GD-ĐT.</w:t>
      </w:r>
    </w:p>
    <w:p w:rsidR="00D53EE0" w:rsidRPr="00D53EE0" w:rsidRDefault="00D53EE0" w:rsidP="00D53EE0">
      <w:pPr>
        <w:rPr>
          <w:rFonts w:ascii="Times New Roman" w:hAnsi="Times New Roman" w:cs="Times New Roman"/>
        </w:rPr>
      </w:pPr>
      <w:r w:rsidRPr="00D53EE0">
        <w:rPr>
          <w:rFonts w:ascii="Times New Roman" w:hAnsi="Times New Roman" w:cs="Times New Roman"/>
        </w:rPr>
        <w:t>+ Thực hiện công bằng trong giáo dục và đào tạo.</w:t>
      </w:r>
    </w:p>
    <w:p w:rsidR="00D53EE0" w:rsidRPr="00D53EE0" w:rsidRDefault="00D53EE0" w:rsidP="00D53EE0">
      <w:pPr>
        <w:rPr>
          <w:rFonts w:ascii="Times New Roman" w:hAnsi="Times New Roman" w:cs="Times New Roman"/>
        </w:rPr>
      </w:pPr>
      <w:r w:rsidRPr="00D53EE0">
        <w:rPr>
          <w:rFonts w:ascii="Times New Roman" w:hAnsi="Times New Roman" w:cs="Times New Roman"/>
        </w:rPr>
        <w:t>+ Tăng cường hợp tác quốc tế về lĩnh vực GD-ĐT.</w:t>
      </w:r>
    </w:p>
    <w:p w:rsidR="00D53EE0" w:rsidRPr="00D53EE0" w:rsidRDefault="00D53EE0" w:rsidP="00D53EE0">
      <w:pPr>
        <w:tabs>
          <w:tab w:val="left" w:pos="960"/>
        </w:tabs>
        <w:rPr>
          <w:rFonts w:ascii="Times New Roman" w:hAnsi="Times New Roman" w:cs="Times New Roman"/>
          <w:b/>
          <w:u w:val="single"/>
        </w:rPr>
      </w:pPr>
      <w:r w:rsidRPr="00D53EE0">
        <w:rPr>
          <w:rFonts w:ascii="Times New Roman" w:hAnsi="Times New Roman" w:cs="Times New Roman"/>
          <w:b/>
          <w:u w:val="single"/>
        </w:rPr>
        <w:t>2. Chính sách KH-CN.</w:t>
      </w:r>
    </w:p>
    <w:p w:rsidR="00D53EE0" w:rsidRPr="00D53EE0" w:rsidRDefault="00D53EE0" w:rsidP="00D53EE0">
      <w:pPr>
        <w:tabs>
          <w:tab w:val="left" w:pos="960"/>
        </w:tabs>
        <w:rPr>
          <w:rFonts w:ascii="Times New Roman" w:hAnsi="Times New Roman" w:cs="Times New Roman"/>
        </w:rPr>
      </w:pPr>
      <w:r w:rsidRPr="00D53EE0">
        <w:rPr>
          <w:rFonts w:ascii="Times New Roman" w:hAnsi="Times New Roman" w:cs="Times New Roman"/>
        </w:rPr>
        <w:t>a. Nhiệm vụ của Khoa học và Công Nghệ.</w:t>
      </w:r>
    </w:p>
    <w:p w:rsidR="00D53EE0" w:rsidRPr="00D53EE0" w:rsidRDefault="00D53EE0" w:rsidP="00D53EE0">
      <w:pPr>
        <w:tabs>
          <w:tab w:val="left" w:pos="960"/>
        </w:tabs>
        <w:rPr>
          <w:rFonts w:ascii="Times New Roman" w:hAnsi="Times New Roman" w:cs="Times New Roman"/>
        </w:rPr>
      </w:pPr>
      <w:r w:rsidRPr="00D53EE0">
        <w:rPr>
          <w:rFonts w:ascii="Times New Roman" w:hAnsi="Times New Roman" w:cs="Times New Roman"/>
        </w:rPr>
        <w:t>- Giải đáp kịp thời những vấn đề lý luận và thực tiễn do cuộc sống đặt ra.</w:t>
      </w:r>
    </w:p>
    <w:p w:rsidR="00D53EE0" w:rsidRPr="00D53EE0" w:rsidRDefault="00D53EE0" w:rsidP="00D53EE0">
      <w:pPr>
        <w:tabs>
          <w:tab w:val="left" w:pos="960"/>
        </w:tabs>
        <w:rPr>
          <w:rFonts w:ascii="Times New Roman" w:hAnsi="Times New Roman" w:cs="Times New Roman"/>
        </w:rPr>
      </w:pPr>
      <w:r w:rsidRPr="00D53EE0">
        <w:rPr>
          <w:rFonts w:ascii="Times New Roman" w:hAnsi="Times New Roman" w:cs="Times New Roman"/>
        </w:rPr>
        <w:t>- Cung cấp luận cứ khoa học cho việc hoạch định đường lối chủ trương, chính sách của Đảng và Nhà nước.</w:t>
      </w:r>
    </w:p>
    <w:p w:rsidR="00D53EE0" w:rsidRPr="00D53EE0" w:rsidRDefault="00D53EE0" w:rsidP="00D53EE0">
      <w:pPr>
        <w:tabs>
          <w:tab w:val="left" w:pos="960"/>
        </w:tabs>
        <w:rPr>
          <w:rFonts w:ascii="Times New Roman" w:hAnsi="Times New Roman" w:cs="Times New Roman"/>
        </w:rPr>
      </w:pPr>
      <w:proofErr w:type="gramStart"/>
      <w:r w:rsidRPr="00D53EE0">
        <w:rPr>
          <w:rFonts w:ascii="Times New Roman" w:hAnsi="Times New Roman" w:cs="Times New Roman"/>
        </w:rPr>
        <w:t>- Đổi mới và nâng cao trình độ khoa học và công nghệ trong toàn bộ nền kinh tế quốc dân.</w:t>
      </w:r>
      <w:proofErr w:type="gramEnd"/>
    </w:p>
    <w:p w:rsidR="00D53EE0" w:rsidRPr="00D53EE0" w:rsidRDefault="00D53EE0" w:rsidP="00D53EE0">
      <w:pPr>
        <w:tabs>
          <w:tab w:val="left" w:pos="960"/>
        </w:tabs>
        <w:rPr>
          <w:rFonts w:ascii="Times New Roman" w:hAnsi="Times New Roman" w:cs="Times New Roman"/>
        </w:rPr>
      </w:pPr>
      <w:r w:rsidRPr="00D53EE0">
        <w:rPr>
          <w:rFonts w:ascii="Times New Roman" w:hAnsi="Times New Roman" w:cs="Times New Roman"/>
        </w:rPr>
        <w:t>- Nâng cao trình độ quản lí hiệu quả của hoạt động KH-CN.</w:t>
      </w:r>
    </w:p>
    <w:p w:rsidR="00D53EE0" w:rsidRPr="00D53EE0" w:rsidRDefault="00D53EE0" w:rsidP="00D53EE0">
      <w:pPr>
        <w:tabs>
          <w:tab w:val="left" w:pos="960"/>
        </w:tabs>
        <w:rPr>
          <w:rFonts w:ascii="Times New Roman" w:hAnsi="Times New Roman" w:cs="Times New Roman"/>
        </w:rPr>
      </w:pPr>
      <w:r w:rsidRPr="00D53EE0">
        <w:rPr>
          <w:rFonts w:ascii="Times New Roman" w:hAnsi="Times New Roman" w:cs="Times New Roman"/>
        </w:rPr>
        <w:t>b. Phương hướng cơ bản để phát triển Khoa Học- Công Nghệ.</w:t>
      </w:r>
    </w:p>
    <w:p w:rsidR="00D53EE0" w:rsidRPr="00D53EE0" w:rsidRDefault="00D53EE0" w:rsidP="00D53EE0">
      <w:pPr>
        <w:tabs>
          <w:tab w:val="left" w:pos="960"/>
        </w:tabs>
        <w:rPr>
          <w:rFonts w:ascii="Times New Roman" w:hAnsi="Times New Roman" w:cs="Times New Roman"/>
        </w:rPr>
      </w:pPr>
      <w:r w:rsidRPr="00D53EE0">
        <w:rPr>
          <w:rFonts w:ascii="Times New Roman" w:hAnsi="Times New Roman" w:cs="Times New Roman"/>
        </w:rPr>
        <w:t>- Đổi mới cơ chế quản lý KH-CN nhằm khai thác mọi tiềm năng, sáng tạo trong nghiên cứu khoa học.</w:t>
      </w:r>
    </w:p>
    <w:p w:rsidR="00D53EE0" w:rsidRPr="00D53EE0" w:rsidRDefault="00D53EE0" w:rsidP="00D53EE0">
      <w:pPr>
        <w:tabs>
          <w:tab w:val="left" w:pos="960"/>
        </w:tabs>
        <w:rPr>
          <w:rFonts w:ascii="Times New Roman" w:hAnsi="Times New Roman" w:cs="Times New Roman"/>
        </w:rPr>
      </w:pPr>
      <w:r w:rsidRPr="00D53EE0">
        <w:rPr>
          <w:rFonts w:ascii="Times New Roman" w:hAnsi="Times New Roman" w:cs="Times New Roman"/>
        </w:rPr>
        <w:t>- Tạo thị trường cho KH-CN phát triển.</w:t>
      </w:r>
    </w:p>
    <w:p w:rsidR="00D53EE0" w:rsidRPr="00D53EE0" w:rsidRDefault="00D53EE0" w:rsidP="00D53EE0">
      <w:pPr>
        <w:tabs>
          <w:tab w:val="left" w:pos="960"/>
        </w:tabs>
        <w:rPr>
          <w:rFonts w:ascii="Times New Roman" w:hAnsi="Times New Roman" w:cs="Times New Roman"/>
        </w:rPr>
      </w:pPr>
      <w:r w:rsidRPr="00D53EE0">
        <w:rPr>
          <w:rFonts w:ascii="Times New Roman" w:hAnsi="Times New Roman" w:cs="Times New Roman"/>
        </w:rPr>
        <w:t>- Xây dựng tiềm lực KH-CN tập trung nghiên cứu cơ bản được hương ứng dụng.</w:t>
      </w:r>
    </w:p>
    <w:p w:rsidR="00D53EE0" w:rsidRPr="00D53EE0" w:rsidRDefault="00D53EE0" w:rsidP="00D53EE0">
      <w:pPr>
        <w:rPr>
          <w:rFonts w:ascii="Times New Roman" w:hAnsi="Times New Roman" w:cs="Times New Roman"/>
        </w:rPr>
      </w:pPr>
      <w:r w:rsidRPr="00D53EE0">
        <w:rPr>
          <w:rFonts w:ascii="Times New Roman" w:hAnsi="Times New Roman" w:cs="Times New Roman"/>
        </w:rPr>
        <w:t>- Tập trung các nhiệm vụ trọng tâm, đẩy mạnh nghiên cứu các lĩnh vực Khoa Học- Xã Hội, ứng dụng chuyển giao Khoa Học Công Nghệ.</w:t>
      </w:r>
    </w:p>
    <w:p w:rsidR="00D53EE0" w:rsidRPr="00D53EE0" w:rsidRDefault="00D53EE0" w:rsidP="00D53EE0">
      <w:pPr>
        <w:rPr>
          <w:rFonts w:ascii="Times New Roman" w:hAnsi="Times New Roman" w:cs="Times New Roman"/>
          <w:u w:val="single"/>
        </w:rPr>
      </w:pPr>
      <w:r w:rsidRPr="00D53EE0">
        <w:rPr>
          <w:rFonts w:ascii="Times New Roman" w:hAnsi="Times New Roman" w:cs="Times New Roman"/>
          <w:b/>
        </w:rPr>
        <w:t xml:space="preserve">3. </w:t>
      </w:r>
      <w:r w:rsidRPr="00D53EE0">
        <w:rPr>
          <w:rFonts w:ascii="Times New Roman" w:hAnsi="Times New Roman" w:cs="Times New Roman"/>
          <w:b/>
          <w:u w:val="single"/>
        </w:rPr>
        <w:t>Chính sách văn hóa</w:t>
      </w:r>
      <w:r w:rsidRPr="00D53EE0">
        <w:rPr>
          <w:rFonts w:ascii="Times New Roman" w:hAnsi="Times New Roman" w:cs="Times New Roman"/>
          <w:u w:val="single"/>
        </w:rPr>
        <w:t>.</w:t>
      </w:r>
    </w:p>
    <w:p w:rsidR="00D53EE0" w:rsidRPr="00D53EE0" w:rsidRDefault="00D53EE0" w:rsidP="00D53EE0">
      <w:pPr>
        <w:rPr>
          <w:rFonts w:ascii="Times New Roman" w:hAnsi="Times New Roman" w:cs="Times New Roman"/>
        </w:rPr>
      </w:pPr>
      <w:r w:rsidRPr="00D53EE0">
        <w:rPr>
          <w:rFonts w:ascii="Times New Roman" w:hAnsi="Times New Roman" w:cs="Times New Roman"/>
        </w:rPr>
        <w:t>a. Nhiệm vụ của văn hóa.</w:t>
      </w:r>
    </w:p>
    <w:p w:rsidR="00D53EE0" w:rsidRPr="00D53EE0" w:rsidRDefault="00D53EE0" w:rsidP="00D53EE0">
      <w:pPr>
        <w:rPr>
          <w:rFonts w:ascii="Times New Roman" w:hAnsi="Times New Roman" w:cs="Times New Roman"/>
        </w:rPr>
      </w:pPr>
      <w:proofErr w:type="gramStart"/>
      <w:r w:rsidRPr="00D53EE0">
        <w:rPr>
          <w:rFonts w:ascii="Times New Roman" w:hAnsi="Times New Roman" w:cs="Times New Roman"/>
        </w:rPr>
        <w:t>Xây dựng nền văn hóa tiên tiến đậm đà bản sắc dân tộc.</w:t>
      </w:r>
      <w:proofErr w:type="gramEnd"/>
      <w:r w:rsidRPr="00D53EE0">
        <w:rPr>
          <w:rFonts w:ascii="Times New Roman" w:hAnsi="Times New Roman" w:cs="Times New Roman"/>
        </w:rPr>
        <w:t xml:space="preserve"> Xây dựng con người Việt </w:t>
      </w:r>
      <w:smartTag w:uri="urn:schemas-microsoft-com:office:smarttags" w:element="place">
        <w:smartTag w:uri="urn:schemas-microsoft-com:office:smarttags" w:element="country-region">
          <w:r w:rsidRPr="00D53EE0">
            <w:rPr>
              <w:rFonts w:ascii="Times New Roman" w:hAnsi="Times New Roman" w:cs="Times New Roman"/>
            </w:rPr>
            <w:t>Nam</w:t>
          </w:r>
        </w:smartTag>
      </w:smartTag>
      <w:r w:rsidRPr="00D53EE0">
        <w:rPr>
          <w:rFonts w:ascii="Times New Roman" w:hAnsi="Times New Roman" w:cs="Times New Roman"/>
        </w:rPr>
        <w:t xml:space="preserve"> phát triển toàn diện về chính trị, tư tưởng, trí tuệ, đạo đức</w:t>
      </w:r>
      <w:proofErr w:type="gramStart"/>
      <w:r w:rsidRPr="00D53EE0">
        <w:rPr>
          <w:rFonts w:ascii="Times New Roman" w:hAnsi="Times New Roman" w:cs="Times New Roman"/>
        </w:rPr>
        <w:t>,thể</w:t>
      </w:r>
      <w:proofErr w:type="gramEnd"/>
      <w:r w:rsidRPr="00D53EE0">
        <w:rPr>
          <w:rFonts w:ascii="Times New Roman" w:hAnsi="Times New Roman" w:cs="Times New Roman"/>
        </w:rPr>
        <w:t xml:space="preserve"> chất và năng lực sáng tạo.</w:t>
      </w:r>
    </w:p>
    <w:p w:rsidR="00D53EE0" w:rsidRPr="00D53EE0" w:rsidRDefault="00D53EE0" w:rsidP="00D53EE0">
      <w:pPr>
        <w:rPr>
          <w:rFonts w:ascii="Times New Roman" w:hAnsi="Times New Roman" w:cs="Times New Roman"/>
        </w:rPr>
      </w:pPr>
      <w:r w:rsidRPr="00D53EE0">
        <w:rPr>
          <w:rFonts w:ascii="Times New Roman" w:hAnsi="Times New Roman" w:cs="Times New Roman"/>
        </w:rPr>
        <w:lastRenderedPageBreak/>
        <w:t>b. Phương hướng cơ bản để xây dựng nền văn hóa tiên tiến đậm đà bản sắc dan tộc.</w:t>
      </w:r>
    </w:p>
    <w:p w:rsidR="00D53EE0" w:rsidRPr="00D53EE0" w:rsidRDefault="00D53EE0" w:rsidP="00D53EE0">
      <w:pPr>
        <w:rPr>
          <w:rFonts w:ascii="Times New Roman" w:hAnsi="Times New Roman" w:cs="Times New Roman"/>
        </w:rPr>
      </w:pPr>
      <w:r w:rsidRPr="00D53EE0">
        <w:rPr>
          <w:rFonts w:ascii="Times New Roman" w:hAnsi="Times New Roman" w:cs="Times New Roman"/>
        </w:rPr>
        <w:t>- Làm cho chủ nghĩa Mac- Lê Nin và tư tưởng Hồ Chí Minh giữ vai trò chủ đạo trong đời sống tinh thần của nhân dân.</w:t>
      </w:r>
    </w:p>
    <w:p w:rsidR="00D53EE0" w:rsidRPr="00D53EE0" w:rsidRDefault="00D53EE0" w:rsidP="00D53EE0">
      <w:pPr>
        <w:rPr>
          <w:rFonts w:ascii="Times New Roman" w:hAnsi="Times New Roman" w:cs="Times New Roman"/>
        </w:rPr>
      </w:pPr>
      <w:r w:rsidRPr="00D53EE0">
        <w:rPr>
          <w:rFonts w:ascii="Times New Roman" w:hAnsi="Times New Roman" w:cs="Times New Roman"/>
        </w:rPr>
        <w:t>- Kế thừa và phát huy những di sản,    truyền thống văn hóa dân tộc.</w:t>
      </w:r>
    </w:p>
    <w:p w:rsidR="00D53EE0" w:rsidRPr="00D53EE0" w:rsidRDefault="00D53EE0" w:rsidP="00D53EE0">
      <w:pPr>
        <w:rPr>
          <w:rFonts w:ascii="Times New Roman" w:hAnsi="Times New Roman" w:cs="Times New Roman"/>
        </w:rPr>
      </w:pPr>
      <w:r w:rsidRPr="00D53EE0">
        <w:rPr>
          <w:rFonts w:ascii="Times New Roman" w:hAnsi="Times New Roman" w:cs="Times New Roman"/>
        </w:rPr>
        <w:t xml:space="preserve">- Tiếp </w:t>
      </w:r>
      <w:proofErr w:type="gramStart"/>
      <w:r w:rsidRPr="00D53EE0">
        <w:rPr>
          <w:rFonts w:ascii="Times New Roman" w:hAnsi="Times New Roman" w:cs="Times New Roman"/>
        </w:rPr>
        <w:t>thu</w:t>
      </w:r>
      <w:proofErr w:type="gramEnd"/>
      <w:r w:rsidRPr="00D53EE0">
        <w:rPr>
          <w:rFonts w:ascii="Times New Roman" w:hAnsi="Times New Roman" w:cs="Times New Roman"/>
        </w:rPr>
        <w:t xml:space="preserve"> tinh hoa văn hóa của nhân loại.</w:t>
      </w:r>
    </w:p>
    <w:p w:rsidR="00D53EE0" w:rsidRPr="00D53EE0" w:rsidRDefault="00D53EE0" w:rsidP="00D53EE0">
      <w:pPr>
        <w:rPr>
          <w:rFonts w:ascii="Times New Roman" w:hAnsi="Times New Roman" w:cs="Times New Roman"/>
        </w:rPr>
      </w:pPr>
      <w:r w:rsidRPr="00D53EE0">
        <w:rPr>
          <w:rFonts w:ascii="Times New Roman" w:hAnsi="Times New Roman" w:cs="Times New Roman"/>
        </w:rPr>
        <w:t>- Nâng cao hiểu biết và mức hưởng thụ văn hóa, phát huy tiềm năng sáng tạo văn hóa của người dân.</w:t>
      </w:r>
    </w:p>
    <w:p w:rsidR="00D53EE0" w:rsidRPr="00D53EE0" w:rsidRDefault="00D53EE0" w:rsidP="00D53EE0">
      <w:pPr>
        <w:jc w:val="both"/>
        <w:rPr>
          <w:rFonts w:ascii="Times New Roman" w:hAnsi="Times New Roman" w:cs="Times New Roman"/>
          <w:b/>
          <w:bCs/>
          <w:color w:val="002060"/>
          <w:sz w:val="28"/>
          <w:szCs w:val="28"/>
        </w:rPr>
      </w:pPr>
      <w:r w:rsidRPr="00D53EE0">
        <w:rPr>
          <w:rFonts w:ascii="Times New Roman" w:hAnsi="Times New Roman" w:cs="Times New Roman"/>
          <w:b/>
          <w:bCs/>
          <w:color w:val="002060"/>
          <w:sz w:val="26"/>
          <w:szCs w:val="26"/>
        </w:rPr>
        <w:t xml:space="preserve">IV. BÀI TẬP CỦNG </w:t>
      </w:r>
      <w:proofErr w:type="gramStart"/>
      <w:r w:rsidRPr="00D53EE0">
        <w:rPr>
          <w:rFonts w:ascii="Times New Roman" w:hAnsi="Times New Roman" w:cs="Times New Roman"/>
          <w:b/>
          <w:bCs/>
          <w:color w:val="002060"/>
          <w:sz w:val="26"/>
          <w:szCs w:val="26"/>
        </w:rPr>
        <w:t>CỐ</w:t>
      </w:r>
      <w:r w:rsidRPr="00D53EE0">
        <w:rPr>
          <w:rFonts w:ascii="Times New Roman" w:hAnsi="Times New Roman" w:cs="Times New Roman"/>
          <w:b/>
          <w:bCs/>
          <w:color w:val="002060"/>
          <w:sz w:val="28"/>
          <w:szCs w:val="28"/>
        </w:rPr>
        <w:t>(</w:t>
      </w:r>
      <w:proofErr w:type="gramEnd"/>
      <w:r w:rsidRPr="00D53EE0">
        <w:rPr>
          <w:rFonts w:ascii="Times New Roman" w:hAnsi="Times New Roman" w:cs="Times New Roman"/>
          <w:b/>
          <w:bCs/>
          <w:color w:val="002060"/>
          <w:sz w:val="28"/>
          <w:szCs w:val="28"/>
        </w:rPr>
        <w:t xml:space="preserve"> LÀM BÀI VÀO VỞ GHI CHÉP THEO CÁCH: VÍ DỤ: 1. A, 2.B…)</w:t>
      </w:r>
    </w:p>
    <w:p w:rsidR="00D53EE0" w:rsidRPr="00D53EE0" w:rsidRDefault="00D53EE0" w:rsidP="00D53EE0">
      <w:pPr>
        <w:jc w:val="both"/>
        <w:rPr>
          <w:rFonts w:ascii="Times New Roman" w:hAnsi="Times New Roman" w:cs="Times New Roman"/>
          <w:bCs/>
          <w:color w:val="002060"/>
          <w:sz w:val="28"/>
          <w:szCs w:val="28"/>
        </w:rPr>
      </w:pPr>
      <w:r w:rsidRPr="00D53EE0">
        <w:rPr>
          <w:rFonts w:ascii="Times New Roman" w:hAnsi="Times New Roman" w:cs="Times New Roman"/>
          <w:bCs/>
          <w:color w:val="002060"/>
          <w:sz w:val="28"/>
          <w:szCs w:val="28"/>
        </w:rPr>
        <w:t>TRẮC NGHIỆM</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1: Vì sao sự nghiệp giáo dục – đào taọ nước ta được coi là quốc sách hàng đầu?</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Có vai trò quan trọng trong việc giữ gìn, truyền bá văn minh</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Là điều kiện để phát huy nguồn lực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Là một trong những động lực quan trọng thúc đẩy CNH – HĐH</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Là điều kiện quan tronhj để phát triển đất nước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2: Nhiệm vụ của giáo dục – đào tạo nước ta hiện nay là gì?</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Xây dựng và bảo vệ Tổ quốc</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b. Nâng cao dân trí, đào tạo nhân lực, bồi dưỡng nhân tài</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Phục vụ sự nghiệp CNH – HĐH đất nước</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d. Cả a, b, c đúng</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3: Để phát triển giáo dục đào tạo, nhà nước cần phải có chính sách như thế nào?</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Nhận thức đúng đắn về vị trí ”quốc sách hàng đầu” của giáp dục và đào tạo</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Bảo đảm quyền học tập của nhân dân, huy động mọi nguồn lực cho giáo dục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Phát triển nhiều hình thức giáo dục, cải tiến nội dung, phương pháp dạy học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Cả a, b, c đúng</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4: Muốn nâng cao hiệu quả và chất lượng của giáo dục đào tạo chúng ta phải làm như thế nào?</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Thực hiện giáo dục toàn diện, đổi mới nội dung, phương pháp dạy hoc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Đổi mới cơ cấu tổ chức, cơ chế quản lí</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Có chính sách đúng đắn trong việc, phát hiện, đào tạo, bồi dưỡng, sử dụng nhân tài</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Cả a, b, c đúng</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lastRenderedPageBreak/>
        <w:t>Câu 5: Nước ta muốn thoát khỏi tình trạng kém phát triển, hội nhập có hiệu quả thì giáo dục đào tạo cần phải thực hiện nhiệm vụ như thế nào?</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Đào tạo được nhiều nhân tài, chuyên gia trên tất cả các lĩnh vực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Đào tạo nhiều nhân tài trong lĩnh vực giáo dục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Cần có nhân tài, chuyên gia trong lĩnh vực khoa học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Cần có nhân tài, chuyên gia trong lĩnh vực khoa học công nghệ</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6: Làm thế nào để mở rộng quy mô giáo dục – đào tạo nước ta?</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Dựa trên cơ sở chất lượng, hiệu quả</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b. Gắn với yêu cầu phát triển kinh tế, xã hội</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Cả a, b, c đúng</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d. Cả a, b, c đúng</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7: Thế nào là mở rộng quy mô giáo dục?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 xml:space="preserve">a. Mở rộng từ giáo dục mầm non đến đại học          b. Mở rộng các trường dạy nghề và trung cấp chuyên nghiệp </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Cả a, b, c đúng</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d. Cả a, b, c đúng</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8: Vì sao công bằng xã hội trong giáo dục là vấn đề mang ý nghĩa nhân văn sâu sắc của sự nghiệp giáo dục nước ta?</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Đảm bảo quyền của công dân</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b. Đảm bảo nghĩa vụ của công dân</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Tạo điều kiện để mọi người có cơ hội học tập và phát huy tài năng</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Để công dân nâng cao nhận thức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9: Phương hướng tăng cường hợp tác quốc tế về giáo dục, đào tạo đòi hổi chúng ta phải làm gì?</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Tiếp cận với chuẩn mực giáo dục tiên tiến trên thế giới</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Tiếp cận với trình độ khoa học công nghệ trên thế giới</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Tham gia đào tạo nhân lực trong khu vực và trên thế giới</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Tiếp cận với chuẩn mực giáo dục tiên tiến trên thế giới phù hợp với yêu cầu phát triển của nước ta.</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10: Đảng và nhà nước ta có quan niệm và nhận định như thế nào về giáo dục và đào tạo?</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Quốc sách hàng đầu</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b. Quốc sách</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Yếu tố then chốt để phát triển đất nước</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 xml:space="preserve">d. Nhân tố quan trọng trong chính sách quốc gia </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11: Trong bối cảnh nền kinh tế tri thức có vai trò ngày càng nổi bật, Đảng và nhà nước ta xác định tầm quan trọng của khoa học công nghệ là gì?</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lastRenderedPageBreak/>
        <w:t>a. Động lực thúc đẩy sự nghiệp phát triển đất nước</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b. Điều kiện để phát triển đất nước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Tiền đề để xây dựng đất nước</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 xml:space="preserve">d. Mục tiêu phát triển của đất nước </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12: Một trong nững nhiệm vụ của khoa học công nghệ là gì?</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Bảo vệ Tổ quốc</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b. Phát triển nguồn nhân lực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Giải đáp kịp thời vấn đề lí luận và thực tiễn do cuộc sống đăt ra</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d. Phát triển khoa học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13: Phương án nào sau đây  đúng khi nói về nhiệm vụ của khoa học và công nghệ?</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Cung cấp luận cứ khoa học cho việc hoạch định chủ trương, đường lối, chính sách của Đảng và nhà nước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Xây dựng cơ sở hạ tầng kỉ thuật phục vụ cho sự nghiệp CNH – HĐH</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Tạo ra sự phát triển mạnh mẽ của lực lượng sản xuất</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Tiền đề để phát triển đất nước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14:Nhờ dâu mà các nước phát triển nhanh, nền kinh tế có sức cạnh tranh mạnh mẽ?</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Tài nguyên thiên nhiên phong phú</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b. Nguồn nhân lực dồi dào</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Nhận thức đúng đắn về tầm quan trọng và sử dụng có hiệu quả những thành tựu của KHCN</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Không có chiến tranh</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15: Một trong những phương hướng cơ bản của khoa học công nghệ là gì?</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Đổi mới cơ chế quản lí khoa học và công nghệ</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b. Cung cấp luận cứ khoa học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Giải đáp kịp thời vấn đè lí luận và thực tiễn</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d. Cả a, b, c đúng</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16: Một trong những phương hướng cơ bản của khoa học công nghệ là gì?</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Cung cấp luận cứ khoa học</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b. Tạo thị trường cho khoa học và công nghệ</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Giải đáp kịp thời vấn đè lí luận và thực tiễn</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d. Cả a, b, c đúng</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17: Một trong những phương hướng cơ bản của khoa học công nghệ là gì?</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Cung cấp luận cứ khoa học</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b. Giải đáp kịp thời vấn đè lí luận và thực tiễn</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Xây dựng tiềm lực khoa học và công nghệ</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d. Cả a, b, c đúng</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18: Một trong những phương hướng cơ bản của khoa học công nghệ là gì?</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Cung cấp luận cứ khoa học</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b. Giải đáp kịp thời vấn đè lí luận và thực tiễn</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lastRenderedPageBreak/>
        <w:t>c. Tập trung vào các nhiệm vụ trọng tâm</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d. Cả a, b, c đúng</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19: Nhà nước đổi mới cơ chế quản lí khoa học và công nghệ nhằm mục đích gì?</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Khai thác mọi tiềm năng sáng tạo trong nghiên cứu khoa học và công nghệ</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Tạo ra thị trường cạnh tranh bình đẳng</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c.Nâng cao số lượng đội ngũ nghiên cứu khoa học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Nâng cao chất lượng đội ngũ nghiên cứu khoa học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20: Nhà nước đổi mới cơ chế quản lí khoa học và công nghệ như thế nào?</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Tạo ra thị trường cạnh tranh bình đẳng</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Nhà nước đầu tư ngân sách vào các chương trình nghiên cứu quốc gia đạt trình độ khu vực và thế giới</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c.Nâng cao số lượng đội ngũ nghiên cứu khoa học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Nâng cao chất lượng đội ngũ nghiên cứu khoa học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 xml:space="preserve"> Câu 21: Nhà nước đổi mới cơ chế quản lí khoa học và công nghệ như thế nào?</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Tạo ra thị trường cạnh tranh bình đẳng</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b.Nâng cao số lượng đội ngũ nghiên cứu khoa học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Huy động các nguồn lực để đi nhanh vào một số lĩnh vực sử dụng công nghệ cao và công nghệ tiên tiến</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Nâng cao chất lượng đội ngũ nghiên cứu khoa học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22: Để có thị trường khoa học công nghệ nước ta cần phải có chính sách như thế nào?</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Tạo thị trường cạnh tranh lành mạnh, thúc đẩy việc áp dụng tiến bộ khoa học công nghệ.</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Khai thác mọi tiềm năng sáng tạo trong nghiên cứu khoa học và công nghệ</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Nhà nước đầu tư ngân sách vào các chương trình nghiên cứu quốc gia đạt trình độ khu vực và thế giới</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Huy động các nguồn lực để đi nhanh vào một số lĩnh vực sử dụng công nghệ cao và công nghệ tiên tiến</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23: Để có thị trường khoa học công nghệ nước ta cần phải có chính sách như thế nào?</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Khai thác mọi tiềm năng sáng tạo trong nghiên cứu khoa học và công nghệ</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Đổi mới công nghệ</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Nhà nước đầu tư ngân sách vào các chương trình nghiên cứu quốc gia đạt trình độ khu vực và thế giới</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Huy động các nguồn lực để đi nhanh vào một số lĩnh vực sử dụng công nghệ cao và công nghệ tiên tiến</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lastRenderedPageBreak/>
        <w:t>Câu 24: Để có thị trường khoa học công nghệ nước ta cần phải có chính sách như thế nào?</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Khai thác mọi tiềm năng sáng tạo trong nghiên cứu khoa học và công nghệ</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Nhà nước đầu tư ngân sách vào các chương trình nghiên cứu quốc gia đạt trình độ khu vực và thế giới</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Hoàn thiện cơ sở pháp lí và nâng cao hiệu lực thi hành pháp luật về sở hữu trí tuệ, trọng dụng nhân tài</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Huy động các nguồn lực để đi nhanh vào một số lĩnh vực sử dụng công nghệ cao và công nghệ tiên tiến</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25: Để nâng cao tiềm lực khoa học công nghệ nước ta cần phải có biện pháp như thế nào?</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Nâng cao chất lượng, tăng thêm số lượng đội ngũ cán bộ khoa học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Khai thác mọi tiềm năng sáng tạo trong nghiên cứu khoa học và công nghệ</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Nhà nước đầu tư ngân sách vào các chương trình nghiên cứu quốc gia đạt trình độ khu vực và thế giới</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Huy động các nguồn lực để đi nhanh vào một số lĩnh vực sử dụng công nghệ cao và công nghệ tiên tiến</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26: Để nâng cao tiềm lực khoa học công nghệ nước ta cần phải có biện pháp như thế nào?</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Khai thác mọi tiềm năng sáng tạo trong nghiên cứu khoa học và công nghệ</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Tăng cường cơ sở vật chất kỉ thuật</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Tạo ra thị trường cạnh tranh bình đẳng</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d.Nâng cao số lượng đội ngũ nghiên cứu khoa học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27: Để nâng cao tiềm lực khoa học công nghệ nước ta cần phải có biện pháp như thế nào?</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Khai thác mọi tiềm năng sáng tạo trong nghiên cứu khoa học và công nghệ</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Tạo ra thị trường cạnh tranh bình đẳng</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Đẩy mạnh hợp tác quốc tế</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d.Nâng cao số lượng đội ngũ nghiên cứu khoa học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28: Những lĩnh vực nào của khoa học công nghệ được xác định là trọng tâm?</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Các lĩnh vực khoa học xã hội, ứng dụng</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Chuyển giao công nghệ phục vụ phát triển nông nghiệp, nông thôn</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Phát triển công nghệ thông tin, công nghệ sinh học, công nghệ vật liệu mới</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Cả a, b, c đúng</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29: Nền văn hóa tiên tiến là nền văn hóa như thế nào?</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lastRenderedPageBreak/>
        <w:t>a. Thể hiện tinh thần yêu nước</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b. Tiến bộ</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 xml:space="preserve">c. Thể hiện tinh thần đại đoàn kết </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d. Thể hiện tinh thần yêu nước và đại đoàn kết</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30: Một trong những phương hướng cơ bản để xây dựng nền văn hóa tiên tiến đậm đà bản sắc dân tộc là gì?</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Làm cho chủ nghĩa Mác- Lênin và tư tưởng Hồ Chí Minh Giữ vai trò chủ đạo trong đời sống tinh thần của nhân dân</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Đổi mới cơ chế quản lí văn hóa</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Tập trung vào nhiệm vụ xxaay dựng văn hóa</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Tạo môi trường cho văn hóa phát triển</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31: Một trong những phương hướng cơ bản để xây dựng nền văn hóa tiên tiến đậm đà bản sắc dân tộc là gì?</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Đổi mới cơ chế quản lí văn hóa</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Kế thừa, phát huy những di sản và truyền thống văn hóa của dân tộc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Tập trung vào nhiệm vụ xxaay dựng văn hóa</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Tạo môi trường cho văn hóa phát triển</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32: Một trong những phương hướng cơ bản để xây dựng nền văn hóa tiên tiến đậm đà bản sắc dân tộc là gì?</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Đổi mới cơ chế quản lí văn hóa</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Tập trung vào nhiệm vụ xxaay dựng văn hóa</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Tiếp thu tinh hoa văn hóa nhân loại</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Tạo môi trường cho văn hóa phát triển</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33: Một trong những phương hướng cơ bản để xây dựng nền văn hóa tiên tiến đậm đà bản sắc dân tộc là gì?</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Đổi mới cơ chế quản lí văn hóa</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Tập trung vào nhiệm vụ xxaay dựng văn hóa</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Tạo môi trường cho văn hóa phát triển</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Nâng cao hiểu biết và mức hưởng thụ văn hóa, phát huy tiềm năng sáng tạo văn hóa trong nhân dân</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34: Nền văn hóa đậm đà bản sắc dân tộc là nền văn hóa như thế nào?</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lastRenderedPageBreak/>
        <w:t>a. Nền văn hóa tạo ra sức sống của dân tộc</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b. Nền văn hóa thể hiện bản lĩnh dân tộc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Nền văn hóa chứa đựng những yếu tố tạo ra sức sống, bản lĩnh dân tộc.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Nền văn hóa kế thừa truyền thống.</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35: Để xây dựng nền văn hóa tiên tiến đậm đà bản sắc dân tộc chúng ta cần phải làm gì?</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Xóa bỏ tất cả những gì thuộc quà khứ</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b. Giữ nguyên truyền thống dân tộc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Tiếp thu tinh hoa văn hóa nhân loại</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Kế thừa, phát huy những di sản và truyền thống văn hóa của dân tộc; tiếp thu những tinh hoa văn hóa nhân loại</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36: Làm thế nào để kế thừa và phát huy những di sản, truyền thống văn hóa của dân tộc?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Bảo tồn các giá trị chungcuar tất cả các dân tộc trong cộng đồng dân tộc Việt Nam</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Bảo tồn những nét đẹp riêng của mỗi dân tộc trên đất nước Việt Nam</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Bảo tồn, phát huy những giá trị chung và nét đẹp riêng của các dân tộc trên đất nước Việt Nam</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Bảo tồn, phát huy những nét đẹp riêng của mỗi dân tộc trên đất nước Việt Nam</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37: Làm thế nào để kế thừa và phát huy những di sản, truyền thống văn hóa của dân tộc?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Kế thừa, phát huy những giá trị tinh thần, đạo đức, thẩm mỹ, văn hóa, thuần phong mỹ tục của dân tộc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b. Bảo tồn, tôn tạo các di tích lịch sử, di sản văn hóa và danh lam thắng cảnh của đất nước.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Kế thừa, phát huy những giá trị tinh thần, đạo đức, thẩm mỹ, văn hóa, thuần phong mỹ tục của dân tộc, bảo tồn, tôn tạo các di tích lịch sử, di sản văn hóa và danh lam thắng cảnh của đất nước.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d. Kế thừa, phát huy những giá trị tinh thần, đạo đức, bảo tồn, tôn tạo các di tích lịch sử, di sản văn hóa và danh lam thắng cảnh của đất nước.</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Câu 38: Vì sao phải làm cho thế giới quan Mác – Lênin và tư tưởng Hồ Chí Minh giữ vai trò chủ đạo trong đời sống tinh thần của nhân dân?</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 CN Mác Lênin cho chúng ta nhận thức đúng đắn về tự nhiên, xã hội và tư duy để xây dựng xã hội mới, tư tưởng Hồ Chí Minh là sự vận dụng sáng tạo CN Mác – Lênin vào điều kiện cụ thể của nước ta</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 xml:space="preserve">b. Tư tưởng Hồ Chí Minh trở thành giá trị tinh thần, tài sản quý báu của dân tộc ta </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c. Cả a, b đúng</w:t>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t>d. Cả a, b sai</w:t>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b/>
      </w:r>
      <w:r w:rsidRPr="00D53EE0">
        <w:rPr>
          <w:rFonts w:ascii="Times New Roman" w:hAnsi="Times New Roman" w:cs="Times New Roman"/>
          <w:color w:val="000000"/>
          <w:lang w:val="pt-BR"/>
        </w:rPr>
        <w:tab/>
      </w:r>
    </w:p>
    <w:p w:rsidR="00D53EE0" w:rsidRPr="00D53EE0" w:rsidRDefault="00D53EE0" w:rsidP="00D53EE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D53EE0">
        <w:rPr>
          <w:rFonts w:ascii="Times New Roman" w:hAnsi="Times New Roman" w:cs="Times New Roman"/>
          <w:color w:val="000000"/>
          <w:lang w:val="pt-BR"/>
        </w:rPr>
        <w:tab/>
      </w:r>
    </w:p>
    <w:p w:rsidR="00D53EE0" w:rsidRPr="00D53EE0" w:rsidRDefault="00D53EE0" w:rsidP="00D53EE0">
      <w:pPr>
        <w:jc w:val="both"/>
        <w:rPr>
          <w:rFonts w:ascii="Times New Roman" w:hAnsi="Times New Roman" w:cs="Times New Roman"/>
          <w:b/>
          <w:bCs/>
          <w:color w:val="002060"/>
          <w:sz w:val="28"/>
          <w:szCs w:val="28"/>
        </w:rPr>
      </w:pPr>
    </w:p>
    <w:p w:rsidR="00D53EE0" w:rsidRPr="00D53EE0" w:rsidRDefault="00D53EE0" w:rsidP="00D53EE0">
      <w:pPr>
        <w:rPr>
          <w:rFonts w:ascii="Times New Roman" w:hAnsi="Times New Roman" w:cs="Times New Roman"/>
        </w:rPr>
      </w:pPr>
    </w:p>
    <w:p w:rsidR="00D53EE0" w:rsidRPr="00D53EE0" w:rsidRDefault="00D53EE0" w:rsidP="00D53EE0">
      <w:pPr>
        <w:jc w:val="center"/>
        <w:rPr>
          <w:rFonts w:ascii="Times New Roman" w:hAnsi="Times New Roman" w:cs="Times New Roman"/>
          <w:sz w:val="28"/>
          <w:szCs w:val="28"/>
        </w:rPr>
      </w:pPr>
    </w:p>
    <w:sectPr w:rsidR="00D53EE0" w:rsidRPr="00D53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E0"/>
    <w:rsid w:val="00430A81"/>
    <w:rsid w:val="00D11EA7"/>
    <w:rsid w:val="00D5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EE0"/>
    <w:pPr>
      <w:spacing w:after="0" w:line="240" w:lineRule="auto"/>
      <w:ind w:left="720"/>
      <w:contextualSpacing/>
    </w:pPr>
    <w:rPr>
      <w:sz w:val="24"/>
      <w:szCs w:val="24"/>
      <w:lang w:val="vi-VN"/>
    </w:rPr>
  </w:style>
  <w:style w:type="table" w:styleId="TableGrid">
    <w:name w:val="Table Grid"/>
    <w:basedOn w:val="TableNormal"/>
    <w:rsid w:val="00D53EE0"/>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D53EE0"/>
    <w:pPr>
      <w:spacing w:after="160"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EE0"/>
    <w:pPr>
      <w:spacing w:after="0" w:line="240" w:lineRule="auto"/>
      <w:ind w:left="720"/>
      <w:contextualSpacing/>
    </w:pPr>
    <w:rPr>
      <w:sz w:val="24"/>
      <w:szCs w:val="24"/>
      <w:lang w:val="vi-VN"/>
    </w:rPr>
  </w:style>
  <w:style w:type="table" w:styleId="TableGrid">
    <w:name w:val="Table Grid"/>
    <w:basedOn w:val="TableNormal"/>
    <w:rsid w:val="00D53EE0"/>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D53EE0"/>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2239</Words>
  <Characters>12768</Characters>
  <Application>Microsoft Office Word</Application>
  <DocSecurity>0</DocSecurity>
  <Lines>106</Lines>
  <Paragraphs>29</Paragraphs>
  <ScaleCrop>false</ScaleCrop>
  <Company/>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ThanhTruc</dc:creator>
  <cp:lastModifiedBy>ThanhTruc</cp:lastModifiedBy>
  <cp:revision>2</cp:revision>
  <dcterms:created xsi:type="dcterms:W3CDTF">2022-03-24T02:08:00Z</dcterms:created>
  <dcterms:modified xsi:type="dcterms:W3CDTF">2022-03-24T02:28:00Z</dcterms:modified>
</cp:coreProperties>
</file>